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细胞保存液、有形成分分析用层流液采购需求参数表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89"/>
        <w:gridCol w:w="1965"/>
        <w:gridCol w:w="1245"/>
        <w:gridCol w:w="1215"/>
        <w:gridCol w:w="190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试剂名称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设备品牌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设备型号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具体参数需求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阴道分泌物分析试纸条（干化学法）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全自动阴道分泌物分析系统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长春迪瑞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sz w:val="24"/>
              </w:rPr>
              <w:t>CMD-S600</w:t>
            </w:r>
            <w:bookmarkEnd w:id="0"/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条/桶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细胞保存液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全自动阴道分泌物分析系统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长春迪瑞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CMD-S600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L/</w:t>
            </w:r>
            <w:r>
              <w:rPr>
                <w:rFonts w:hint="eastAsia"/>
                <w:sz w:val="24"/>
              </w:rPr>
              <w:t>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有形成分分析用层流液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全自动阴道分泌物分析系统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长春迪瑞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CMD-S600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5L</w:t>
            </w:r>
            <w:r>
              <w:rPr>
                <w:rFonts w:hint="eastAsia"/>
                <w:sz w:val="24"/>
              </w:rPr>
              <w:t>/桶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阴道分泌物有形成分染色液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全自动阴道分泌物分析系统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长春迪瑞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CMD-S600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染色液A</w:t>
            </w:r>
            <w:r>
              <w:rPr>
                <w:sz w:val="24"/>
              </w:rPr>
              <w:t>: 100</w:t>
            </w:r>
            <w:r>
              <w:rPr>
                <w:rFonts w:hint="eastAsia"/>
                <w:sz w:val="24"/>
              </w:rPr>
              <w:t>ml/瓶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染色液B</w:t>
            </w:r>
            <w:r>
              <w:rPr>
                <w:sz w:val="24"/>
              </w:rPr>
              <w:t>: 100</w:t>
            </w:r>
            <w:r>
              <w:rPr>
                <w:rFonts w:hint="eastAsia"/>
                <w:sz w:val="24"/>
              </w:rPr>
              <w:t>ml/瓶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4920" w:firstLineChars="20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923" w:bottom="1134" w:left="68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46DD7"/>
    <w:rsid w:val="000A7127"/>
    <w:rsid w:val="00126648"/>
    <w:rsid w:val="001A79FB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6D58E7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45B6"/>
    <w:rsid w:val="00DC63AB"/>
    <w:rsid w:val="00E209A0"/>
    <w:rsid w:val="00E22922"/>
    <w:rsid w:val="00E9378D"/>
    <w:rsid w:val="00EE2CB3"/>
    <w:rsid w:val="00EF59B8"/>
    <w:rsid w:val="00FA5CA9"/>
    <w:rsid w:val="00FD56F7"/>
    <w:rsid w:val="00FE28CD"/>
    <w:rsid w:val="0B270278"/>
    <w:rsid w:val="152359C3"/>
    <w:rsid w:val="2B3C15C4"/>
    <w:rsid w:val="2C892BF3"/>
    <w:rsid w:val="2E7D5940"/>
    <w:rsid w:val="2FCC27C0"/>
    <w:rsid w:val="567F7FA4"/>
    <w:rsid w:val="614E04F2"/>
    <w:rsid w:val="644B516B"/>
    <w:rsid w:val="64C454E1"/>
    <w:rsid w:val="68123712"/>
    <w:rsid w:val="72AD6BBB"/>
    <w:rsid w:val="770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TotalTime>2</TotalTime>
  <ScaleCrop>false</ScaleCrop>
  <LinksUpToDate>false</LinksUpToDate>
  <CharactersWithSpaces>769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2023-07-12T02:58:00Z</cp:lastPrinted>
  <dcterms:modified xsi:type="dcterms:W3CDTF">2023-11-28T08:09:36Z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F2BB7C61F42641C68A8C5E7603109CD7_13</vt:lpwstr>
  </property>
</Properties>
</file>