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A9" w:rsidRDefault="004E2186">
      <w:pPr>
        <w:snapToGrid w:val="0"/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响应深圳阳光平台</w:t>
      </w:r>
      <w:r>
        <w:rPr>
          <w:rFonts w:ascii="宋体" w:eastAsia="宋体" w:hAnsi="宋体"/>
          <w:b/>
          <w:sz w:val="40"/>
          <w:szCs w:val="40"/>
        </w:rPr>
        <w:t>议价</w:t>
      </w:r>
      <w:r>
        <w:rPr>
          <w:rFonts w:ascii="宋体" w:eastAsia="宋体" w:hAnsi="宋体" w:hint="eastAsia"/>
          <w:b/>
          <w:sz w:val="40"/>
          <w:szCs w:val="40"/>
        </w:rPr>
        <w:t>承诺函</w:t>
      </w:r>
    </w:p>
    <w:p w:rsidR="006745A9" w:rsidRPr="00A9759E" w:rsidRDefault="006745A9">
      <w:pPr>
        <w:snapToGrid w:val="0"/>
        <w:ind w:firstLineChars="600" w:firstLine="1320"/>
        <w:rPr>
          <w:rFonts w:ascii="宋体" w:eastAsia="宋体" w:hAnsi="宋体"/>
          <w:bCs/>
          <w:sz w:val="22"/>
          <w:szCs w:val="22"/>
        </w:rPr>
      </w:pPr>
    </w:p>
    <w:p w:rsidR="006745A9" w:rsidRDefault="004E2186">
      <w:pPr>
        <w:spacing w:line="500" w:lineRule="atLeast"/>
        <w:ind w:firstLineChars="200" w:firstLine="60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致：深圳市儿童医院</w:t>
      </w:r>
    </w:p>
    <w:p w:rsidR="006745A9" w:rsidRDefault="004E2186">
      <w:pPr>
        <w:spacing w:line="50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公司</w:t>
      </w:r>
      <w:r>
        <w:rPr>
          <w:rFonts w:ascii="宋体" w:eastAsia="宋体" w:hAnsi="宋体" w:cs="宋体" w:hint="eastAsia"/>
          <w:sz w:val="24"/>
        </w:rPr>
        <w:t>名称</w:t>
      </w:r>
      <w:r>
        <w:rPr>
          <w:rFonts w:ascii="宋体" w:eastAsia="宋体" w:hAnsi="宋体" w:cs="宋体" w:hint="eastAsia"/>
          <w:sz w:val="24"/>
        </w:rPr>
        <w:t>）根据医院采购项目遵照深圳市</w:t>
      </w:r>
      <w:r>
        <w:rPr>
          <w:rFonts w:ascii="宋体" w:eastAsia="宋体" w:hAnsi="宋体" w:cs="宋体"/>
          <w:sz w:val="24"/>
        </w:rPr>
        <w:t>阳</w:t>
      </w:r>
      <w:r>
        <w:rPr>
          <w:rFonts w:ascii="宋体" w:eastAsia="宋体" w:hAnsi="宋体" w:cs="宋体" w:hint="eastAsia"/>
          <w:sz w:val="24"/>
        </w:rPr>
        <w:t>光</w:t>
      </w:r>
      <w:r>
        <w:rPr>
          <w:rFonts w:ascii="宋体" w:eastAsia="宋体" w:hAnsi="宋体" w:cs="宋体"/>
          <w:sz w:val="24"/>
        </w:rPr>
        <w:t>平台</w:t>
      </w:r>
      <w:r>
        <w:rPr>
          <w:rFonts w:ascii="宋体" w:eastAsia="宋体" w:hAnsi="宋体" w:cs="宋体" w:hint="eastAsia"/>
          <w:sz w:val="24"/>
        </w:rPr>
        <w:t>相关要求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参与贵院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 xml:space="preserve">  </w:t>
      </w:r>
      <w:bookmarkStart w:id="0" w:name="_GoBack"/>
      <w:bookmarkEnd w:id="0"/>
      <w:r>
        <w:rPr>
          <w:rFonts w:ascii="宋体" w:eastAsia="宋体" w:hAnsi="宋体" w:cs="宋体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</w:rPr>
        <w:t>（招标编号及</w:t>
      </w:r>
      <w:r>
        <w:rPr>
          <w:rFonts w:ascii="宋体" w:eastAsia="宋体" w:hAnsi="宋体" w:cs="宋体" w:hint="eastAsia"/>
          <w:sz w:val="24"/>
        </w:rPr>
        <w:t>项目名称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招标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询价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 w:hint="eastAsia"/>
          <w:sz w:val="24"/>
        </w:rPr>
        <w:t>续签</w:t>
      </w:r>
      <w:r>
        <w:rPr>
          <w:rFonts w:ascii="宋体" w:eastAsia="宋体" w:hAnsi="宋体" w:cs="宋体"/>
          <w:sz w:val="24"/>
        </w:rPr>
        <w:t>等，</w:t>
      </w:r>
      <w:r>
        <w:rPr>
          <w:rFonts w:ascii="宋体" w:eastAsia="宋体" w:hAnsi="宋体" w:cs="宋体" w:hint="eastAsia"/>
          <w:sz w:val="24"/>
        </w:rPr>
        <w:t>现</w:t>
      </w:r>
      <w:r>
        <w:rPr>
          <w:rFonts w:ascii="宋体" w:eastAsia="宋体" w:hAnsi="宋体" w:cs="宋体" w:hint="eastAsia"/>
          <w:sz w:val="24"/>
        </w:rPr>
        <w:t>做出如下郑重承诺：</w:t>
      </w:r>
    </w:p>
    <w:p w:rsidR="006745A9" w:rsidRDefault="004E2186">
      <w:pPr>
        <w:pStyle w:val="a7"/>
        <w:numPr>
          <w:ilvl w:val="0"/>
          <w:numId w:val="1"/>
        </w:numPr>
        <w:spacing w:line="500" w:lineRule="atLeast"/>
        <w:ind w:left="0" w:firstLineChars="0" w:firstLine="357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所报名</w:t>
      </w:r>
      <w:r>
        <w:rPr>
          <w:rFonts w:ascii="宋体" w:eastAsia="宋体" w:hAnsi="宋体" w:hint="eastAsia"/>
          <w:sz w:val="24"/>
        </w:rPr>
        <w:t>项目</w:t>
      </w:r>
      <w:r>
        <w:rPr>
          <w:rFonts w:ascii="宋体" w:eastAsia="宋体" w:hAnsi="宋体" w:hint="eastAsia"/>
          <w:sz w:val="24"/>
        </w:rPr>
        <w:t>符合深圳阳光平台的</w:t>
      </w:r>
      <w:r>
        <w:rPr>
          <w:rFonts w:ascii="宋体" w:eastAsia="宋体" w:hAnsi="宋体"/>
          <w:sz w:val="24"/>
        </w:rPr>
        <w:t>相关规定</w:t>
      </w:r>
      <w:r>
        <w:rPr>
          <w:rFonts w:ascii="宋体" w:eastAsia="宋体" w:hAnsi="宋体" w:hint="eastAsia"/>
          <w:sz w:val="24"/>
        </w:rPr>
        <w:t>及</w:t>
      </w:r>
      <w:r>
        <w:rPr>
          <w:rFonts w:ascii="宋体" w:eastAsia="宋体" w:hAnsi="宋体"/>
          <w:sz w:val="24"/>
        </w:rPr>
        <w:t>要求</w:t>
      </w:r>
      <w:r>
        <w:rPr>
          <w:rFonts w:ascii="宋体" w:eastAsia="宋体" w:hAnsi="宋体" w:hint="eastAsia"/>
          <w:sz w:val="24"/>
        </w:rPr>
        <w:t>。</w:t>
      </w:r>
    </w:p>
    <w:p w:rsidR="006745A9" w:rsidRDefault="004E2186">
      <w:pPr>
        <w:pStyle w:val="a7"/>
        <w:numPr>
          <w:ilvl w:val="0"/>
          <w:numId w:val="1"/>
        </w:numPr>
        <w:spacing w:line="500" w:lineRule="atLeast"/>
        <w:ind w:left="0" w:firstLineChars="0" w:firstLine="357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szCs w:val="24"/>
        </w:rPr>
        <w:t>所报名</w:t>
      </w: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/>
          <w:sz w:val="24"/>
          <w:szCs w:val="24"/>
        </w:rPr>
        <w:t>深圳阳光平台采购代码</w:t>
      </w:r>
      <w:r>
        <w:rPr>
          <w:rFonts w:ascii="宋体" w:eastAsia="宋体" w:hAnsi="宋体" w:hint="eastAsia"/>
          <w:sz w:val="24"/>
          <w:szCs w:val="24"/>
        </w:rPr>
        <w:t>，并</w:t>
      </w:r>
      <w:r>
        <w:rPr>
          <w:rFonts w:ascii="宋体" w:eastAsia="宋体" w:hAnsi="宋体"/>
          <w:sz w:val="24"/>
          <w:szCs w:val="24"/>
        </w:rPr>
        <w:t>能响应议价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6745A9" w:rsidRPr="00A9759E" w:rsidRDefault="004E2186" w:rsidP="00A9759E">
      <w:pPr>
        <w:pStyle w:val="a7"/>
        <w:numPr>
          <w:ilvl w:val="0"/>
          <w:numId w:val="1"/>
        </w:numPr>
        <w:spacing w:line="500" w:lineRule="atLeast"/>
        <w:ind w:left="0" w:firstLineChars="0" w:firstLine="357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  <w:szCs w:val="24"/>
        </w:rPr>
        <w:t>能做到诚信</w:t>
      </w:r>
      <w:r>
        <w:rPr>
          <w:rFonts w:ascii="宋体" w:eastAsia="宋体" w:hAnsi="宋体"/>
          <w:sz w:val="24"/>
          <w:szCs w:val="24"/>
        </w:rPr>
        <w:t>履约，及时</w:t>
      </w:r>
      <w:r>
        <w:rPr>
          <w:rFonts w:ascii="宋体" w:eastAsia="宋体" w:hAnsi="宋体" w:hint="eastAsia"/>
          <w:sz w:val="24"/>
          <w:szCs w:val="24"/>
        </w:rPr>
        <w:t>响应深圳</w:t>
      </w:r>
      <w:r>
        <w:rPr>
          <w:rFonts w:ascii="宋体" w:eastAsia="宋体" w:hAnsi="宋体"/>
          <w:sz w:val="24"/>
          <w:szCs w:val="24"/>
        </w:rPr>
        <w:t>阳光平台医疗</w:t>
      </w:r>
      <w:r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eastAsia="宋体" w:hAnsi="宋体"/>
          <w:sz w:val="24"/>
          <w:szCs w:val="24"/>
        </w:rPr>
        <w:t>订单，配合做好</w:t>
      </w:r>
      <w:r>
        <w:rPr>
          <w:rFonts w:ascii="宋体" w:eastAsia="宋体" w:hAnsi="宋体" w:hint="eastAsia"/>
          <w:sz w:val="24"/>
          <w:szCs w:val="24"/>
        </w:rPr>
        <w:t>线上</w:t>
      </w:r>
      <w:r>
        <w:rPr>
          <w:rFonts w:ascii="宋体" w:eastAsia="宋体" w:hAnsi="宋体"/>
          <w:sz w:val="24"/>
          <w:szCs w:val="24"/>
        </w:rPr>
        <w:t>集中结算工作。</w:t>
      </w:r>
      <w:r>
        <w:rPr>
          <w:rFonts w:ascii="宋体" w:eastAsia="宋体" w:hAnsi="宋体" w:hint="eastAsia"/>
          <w:sz w:val="24"/>
        </w:rPr>
        <w:t>若有</w:t>
      </w:r>
      <w:r>
        <w:rPr>
          <w:rFonts w:ascii="宋体" w:eastAsia="宋体" w:hAnsi="宋体"/>
          <w:sz w:val="24"/>
        </w:rPr>
        <w:t>无法响应</w:t>
      </w:r>
      <w:r>
        <w:rPr>
          <w:rFonts w:ascii="宋体" w:eastAsia="宋体" w:hAnsi="宋体" w:hint="eastAsia"/>
          <w:sz w:val="24"/>
        </w:rPr>
        <w:t>我公司承担因此而产生的一切后果，并承担全部法律责任。</w:t>
      </w:r>
    </w:p>
    <w:p w:rsidR="006745A9" w:rsidRDefault="004E218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此</w:t>
      </w:r>
      <w:r>
        <w:rPr>
          <w:rFonts w:ascii="宋体" w:eastAsia="宋体" w:hAnsi="宋体" w:hint="eastAsia"/>
          <w:b/>
          <w:sz w:val="24"/>
        </w:rPr>
        <w:t>承诺函有效期：自提交证件之日起至合同有效期结束止。</w:t>
      </w:r>
    </w:p>
    <w:p w:rsidR="006745A9" w:rsidRDefault="006745A9">
      <w:pPr>
        <w:spacing w:line="500" w:lineRule="atLeast"/>
        <w:rPr>
          <w:rFonts w:ascii="宋体" w:eastAsia="宋体" w:hAnsi="宋体" w:cs="宋体"/>
          <w:sz w:val="24"/>
        </w:rPr>
      </w:pPr>
    </w:p>
    <w:p w:rsidR="006745A9" w:rsidRDefault="006745A9" w:rsidP="00636190">
      <w:pPr>
        <w:spacing w:line="500" w:lineRule="atLeast"/>
        <w:rPr>
          <w:rFonts w:ascii="宋体" w:eastAsia="宋体" w:hAnsi="宋体" w:cs="宋体" w:hint="eastAsia"/>
          <w:sz w:val="24"/>
        </w:rPr>
      </w:pPr>
    </w:p>
    <w:p w:rsidR="006745A9" w:rsidRDefault="006745A9" w:rsidP="00636190">
      <w:pPr>
        <w:spacing w:line="500" w:lineRule="atLeast"/>
        <w:rPr>
          <w:rFonts w:ascii="宋体" w:eastAsia="宋体" w:hAnsi="宋体" w:cs="宋体" w:hint="eastAsia"/>
          <w:sz w:val="24"/>
        </w:rPr>
      </w:pPr>
    </w:p>
    <w:p w:rsidR="006745A9" w:rsidRDefault="004E2186" w:rsidP="00636190">
      <w:pPr>
        <w:spacing w:line="500" w:lineRule="atLeast"/>
        <w:ind w:firstLineChars="1900" w:firstLine="456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投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标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公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司（盖章）：</w:t>
      </w:r>
      <w:r>
        <w:rPr>
          <w:rFonts w:ascii="宋体" w:eastAsia="宋体" w:hAnsi="宋体" w:cs="宋体" w:hint="eastAsia"/>
          <w:sz w:val="24"/>
        </w:rPr>
        <w:t xml:space="preserve">                      </w:t>
      </w:r>
    </w:p>
    <w:p w:rsidR="006745A9" w:rsidRDefault="004E2186">
      <w:pPr>
        <w:spacing w:line="500" w:lineRule="atLeast"/>
        <w:ind w:firstLineChars="1500" w:firstLine="3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法定代表人</w:t>
      </w:r>
      <w:r>
        <w:rPr>
          <w:rFonts w:ascii="宋体" w:eastAsia="宋体" w:hAnsi="宋体" w:cs="宋体" w:hint="eastAsia"/>
          <w:sz w:val="24"/>
        </w:rPr>
        <w:t>或</w:t>
      </w:r>
      <w:r>
        <w:rPr>
          <w:rFonts w:ascii="宋体" w:eastAsia="宋体" w:hAnsi="宋体" w:cs="宋体" w:hint="eastAsia"/>
          <w:sz w:val="24"/>
        </w:rPr>
        <w:t>被授权人（签字）：</w:t>
      </w:r>
      <w:r>
        <w:rPr>
          <w:rFonts w:ascii="宋体" w:eastAsia="宋体" w:hAnsi="宋体" w:cs="宋体" w:hint="eastAsia"/>
          <w:sz w:val="24"/>
        </w:rPr>
        <w:t xml:space="preserve">                       </w:t>
      </w:r>
    </w:p>
    <w:p w:rsidR="00636190" w:rsidRDefault="00636190">
      <w:pPr>
        <w:rPr>
          <w:rFonts w:ascii="宋体" w:eastAsia="宋体" w:hAnsi="宋体" w:cs="宋体"/>
          <w:sz w:val="24"/>
        </w:rPr>
      </w:pPr>
    </w:p>
    <w:p w:rsidR="006745A9" w:rsidRDefault="006745A9" w:rsidP="00636190">
      <w:pPr>
        <w:rPr>
          <w:rFonts w:ascii="宋体" w:eastAsia="宋体" w:hAnsi="宋体" w:cs="宋体"/>
          <w:sz w:val="24"/>
        </w:rPr>
      </w:pPr>
    </w:p>
    <w:p w:rsidR="00636190" w:rsidRDefault="00636190" w:rsidP="00636190">
      <w:pPr>
        <w:rPr>
          <w:rFonts w:ascii="宋体" w:eastAsia="宋体" w:hAnsi="宋体" w:cs="宋体" w:hint="eastAsia"/>
          <w:sz w:val="24"/>
        </w:rPr>
      </w:pPr>
    </w:p>
    <w:p w:rsidR="006745A9" w:rsidRDefault="004E2186" w:rsidP="00636190">
      <w:pPr>
        <w:ind w:firstLineChars="2200" w:firstLine="52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期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日</w:t>
      </w:r>
    </w:p>
    <w:sectPr w:rsidR="0067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86" w:rsidRDefault="004E2186" w:rsidP="00636190">
      <w:r>
        <w:separator/>
      </w:r>
    </w:p>
  </w:endnote>
  <w:endnote w:type="continuationSeparator" w:id="0">
    <w:p w:rsidR="004E2186" w:rsidRDefault="004E2186" w:rsidP="0063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86" w:rsidRDefault="004E2186" w:rsidP="00636190">
      <w:r>
        <w:separator/>
      </w:r>
    </w:p>
  </w:footnote>
  <w:footnote w:type="continuationSeparator" w:id="0">
    <w:p w:rsidR="004E2186" w:rsidRDefault="004E2186" w:rsidP="0063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6479"/>
    <w:multiLevelType w:val="multilevel"/>
    <w:tmpl w:val="3F626479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BC564F"/>
    <w:rsid w:val="000417F2"/>
    <w:rsid w:val="0016323E"/>
    <w:rsid w:val="002009E0"/>
    <w:rsid w:val="003847B5"/>
    <w:rsid w:val="004E2186"/>
    <w:rsid w:val="005563E1"/>
    <w:rsid w:val="0056059B"/>
    <w:rsid w:val="005678D9"/>
    <w:rsid w:val="00636190"/>
    <w:rsid w:val="006745A9"/>
    <w:rsid w:val="00946B06"/>
    <w:rsid w:val="00A91C8C"/>
    <w:rsid w:val="00A9759E"/>
    <w:rsid w:val="00AE5ABE"/>
    <w:rsid w:val="00B750AC"/>
    <w:rsid w:val="00BC564F"/>
    <w:rsid w:val="00C73E2B"/>
    <w:rsid w:val="00DC1C9E"/>
    <w:rsid w:val="00E3194E"/>
    <w:rsid w:val="00FA3332"/>
    <w:rsid w:val="00FD13FE"/>
    <w:rsid w:val="00FF1797"/>
    <w:rsid w:val="3EA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F74E"/>
  <w15:docId w15:val="{6EE2FEE7-BA25-41BC-98AD-153F95B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2023-02-14T07:22:00Z</dcterms:created>
  <dcterms:modified xsi:type="dcterms:W3CDTF">2023-02-15T07:17:00Z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F2B408C334694B97A1034151FCCAD607</vt:lpwstr>
  </property>
</Properties>
</file>