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10.5</w:t>
            </w:r>
            <w:r>
              <w:rPr>
                <w:rFonts w:hint="eastAsia"/>
              </w:rPr>
              <w:t>分，其他参数每负偏离一项扣</w:t>
            </w:r>
            <w:r>
              <w:rPr>
                <w:rFonts w:hint="eastAsia"/>
                <w:lang w:val="en-US" w:eastAsia="zh-CN"/>
              </w:rPr>
              <w:t>6</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997946"/>
      <w:bookmarkStart w:id="4" w:name="_Toc201719118"/>
      <w:bookmarkStart w:id="5" w:name="_Toc201742861"/>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635"/>
        <w:gridCol w:w="212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流体体位垫</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4.68万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color w:val="auto"/>
                      <w:kern w:val="0"/>
                      <w:sz w:val="24"/>
                      <w:szCs w:val="24"/>
                      <w:lang w:val="en-US" w:eastAsia="zh-CN"/>
                    </w:rPr>
                  </w:pPr>
                  <w:r>
                    <w:rPr>
                      <w:rFonts w:hint="eastAsia"/>
                      <w:color w:val="auto"/>
                      <w:sz w:val="21"/>
                      <w:szCs w:val="21"/>
                    </w:rPr>
                    <w:t>3</w:t>
                  </w:r>
                  <w:r>
                    <w:rPr>
                      <w:rFonts w:hint="eastAsia"/>
                      <w:color w:val="auto"/>
                      <w:sz w:val="21"/>
                      <w:szCs w:val="21"/>
                      <w:lang w:val="en-US" w:eastAsia="zh-CN"/>
                    </w:rPr>
                    <w:t>0</w:t>
                  </w:r>
                  <w:r>
                    <w:rPr>
                      <w:rFonts w:hint="eastAsia"/>
                      <w:color w:val="auto"/>
                      <w:sz w:val="21"/>
                      <w:szCs w:val="21"/>
                    </w:rPr>
                    <w:t>*51cm/41*76</w:t>
                  </w:r>
                  <w:r>
                    <w:rPr>
                      <w:rFonts w:hint="eastAsia"/>
                      <w:color w:val="auto"/>
                      <w:sz w:val="21"/>
                      <w:szCs w:val="21"/>
                      <w:lang w:val="en-US" w:eastAsia="zh-CN"/>
                    </w:rPr>
                    <w:t>cm</w:t>
                  </w:r>
                  <w:r>
                    <w:rPr>
                      <w:rFonts w:hint="eastAsia"/>
                      <w:color w:val="auto"/>
                      <w:sz w:val="21"/>
                      <w:szCs w:val="21"/>
                    </w:rPr>
                    <w:t>/64*91</w:t>
                  </w:r>
                  <w:r>
                    <w:rPr>
                      <w:rFonts w:hint="eastAsia"/>
                      <w:color w:val="auto"/>
                      <w:sz w:val="21"/>
                      <w:szCs w:val="21"/>
                      <w:lang w:val="en-US" w:eastAsia="zh-CN"/>
                    </w:rPr>
                    <w:t>cm各2个</w:t>
                  </w: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63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12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b w:val="0"/>
                <w:bCs w:val="0"/>
                <w:color w:val="auto"/>
                <w:sz w:val="21"/>
                <w:szCs w:val="21"/>
                <w:lang w:val="en-US" w:eastAsia="zh-CN"/>
              </w:rPr>
            </w:pPr>
            <w:r>
              <w:rPr>
                <w:rFonts w:hint="eastAsia"/>
                <w:color w:val="FF0000"/>
                <w:lang w:val="en-US" w:eastAsia="zh-CN"/>
              </w:rPr>
              <w:t>▲</w:t>
            </w:r>
            <w:r>
              <w:rPr>
                <w:rFonts w:hint="eastAsia"/>
                <w:lang w:val="en-US" w:eastAsia="zh-CN"/>
              </w:rPr>
              <w:t>1</w:t>
            </w:r>
          </w:p>
        </w:tc>
        <w:tc>
          <w:tcPr>
            <w:tcW w:w="563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kern w:val="0"/>
                <w:sz w:val="21"/>
                <w:szCs w:val="21"/>
                <w:lang w:val="en-US" w:eastAsia="zh-CN" w:bidi="ar-SA"/>
              </w:rPr>
            </w:pPr>
            <w:r>
              <w:rPr>
                <w:rFonts w:hint="eastAsia"/>
                <w:sz w:val="21"/>
                <w:szCs w:val="21"/>
              </w:rPr>
              <w:t>含有硅油和硅凝胶颗粒，可根据患者的身体塑形并具有高顺应性。外层为聚氨酯背衬，防水、透气、易于清洁。</w:t>
            </w:r>
          </w:p>
        </w:tc>
        <w:tc>
          <w:tcPr>
            <w:tcW w:w="212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10.5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color w:val="FF0000"/>
                <w:lang w:val="en-US" w:eastAsia="zh-CN"/>
              </w:rPr>
              <w:t>▲</w:t>
            </w:r>
            <w:r>
              <w:rPr>
                <w:rFonts w:hint="eastAsia" w:ascii="宋体" w:hAnsi="宋体" w:cs="宋体"/>
                <w:color w:val="000000"/>
                <w:kern w:val="0"/>
                <w:sz w:val="24"/>
                <w:szCs w:val="24"/>
                <w:lang w:val="en-US" w:eastAsia="zh-CN"/>
              </w:rPr>
              <w:t>2</w:t>
            </w:r>
          </w:p>
        </w:tc>
        <w:tc>
          <w:tcPr>
            <w:tcW w:w="563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sz w:val="21"/>
                <w:szCs w:val="21"/>
              </w:rPr>
              <w:t>可以塑形成任何形状时仍然可保持此形状与患者体位，分散局部压力。不会随时间流逝硬度与支撑力，通过塑形减轻敏感部位的压力，也可以塑形顺应管路或者线路</w:t>
            </w:r>
          </w:p>
        </w:tc>
        <w:tc>
          <w:tcPr>
            <w:tcW w:w="212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10.5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3</w:t>
            </w:r>
          </w:p>
        </w:tc>
        <w:tc>
          <w:tcPr>
            <w:tcW w:w="563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highlight w:val="none"/>
                <w:lang w:val="en-US" w:eastAsia="zh-CN"/>
              </w:rPr>
            </w:pPr>
            <w:r>
              <w:rPr>
                <w:rFonts w:hint="eastAsia"/>
                <w:sz w:val="21"/>
                <w:szCs w:val="21"/>
              </w:rPr>
              <w:t>不含乳胶与塑化剂，减轻对人体危害</w:t>
            </w:r>
          </w:p>
        </w:tc>
        <w:tc>
          <w:tcPr>
            <w:tcW w:w="212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4</w:t>
            </w:r>
          </w:p>
        </w:tc>
        <w:tc>
          <w:tcPr>
            <w:tcW w:w="563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rPr>
                <w:rFonts w:hint="eastAsia"/>
                <w:sz w:val="21"/>
                <w:szCs w:val="21"/>
              </w:rPr>
              <w:t>零压力：增加受力面积分散局部压力，塑形后不会变形</w:t>
            </w:r>
          </w:p>
        </w:tc>
        <w:tc>
          <w:tcPr>
            <w:tcW w:w="212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5</w:t>
            </w:r>
          </w:p>
        </w:tc>
        <w:tc>
          <w:tcPr>
            <w:tcW w:w="563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rPr>
                <w:rFonts w:hint="eastAsia"/>
                <w:sz w:val="21"/>
                <w:szCs w:val="21"/>
              </w:rPr>
              <w:t>零记忆力：塑形后不会恢复原有形状，下压时没有反弹力</w:t>
            </w:r>
          </w:p>
        </w:tc>
        <w:tc>
          <w:tcPr>
            <w:tcW w:w="212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6</w:t>
            </w:r>
          </w:p>
        </w:tc>
        <w:tc>
          <w:tcPr>
            <w:tcW w:w="563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b w:val="0"/>
                <w:bCs w:val="0"/>
                <w:color w:val="auto"/>
                <w:sz w:val="21"/>
                <w:szCs w:val="21"/>
                <w:highlight w:val="none"/>
                <w:lang w:val="en-US" w:eastAsia="zh-CN"/>
              </w:rPr>
            </w:pPr>
            <w:r>
              <w:rPr>
                <w:rFonts w:hint="eastAsia"/>
                <w:color w:val="auto"/>
                <w:sz w:val="21"/>
                <w:szCs w:val="21"/>
                <w:lang w:val="en-US" w:eastAsia="zh-CN"/>
              </w:rPr>
              <w:t>型号齐全，</w:t>
            </w:r>
            <w:r>
              <w:rPr>
                <w:rFonts w:hint="eastAsia"/>
                <w:sz w:val="21"/>
                <w:szCs w:val="21"/>
              </w:rPr>
              <w:t>3</w:t>
            </w:r>
            <w:r>
              <w:rPr>
                <w:rFonts w:hint="eastAsia"/>
                <w:sz w:val="21"/>
                <w:szCs w:val="21"/>
                <w:lang w:val="en-US" w:eastAsia="zh-CN"/>
              </w:rPr>
              <w:t>0</w:t>
            </w:r>
            <w:r>
              <w:rPr>
                <w:rFonts w:hint="eastAsia"/>
                <w:sz w:val="21"/>
                <w:szCs w:val="21"/>
              </w:rPr>
              <w:t>*51cm/41*76</w:t>
            </w:r>
            <w:r>
              <w:rPr>
                <w:rFonts w:hint="eastAsia"/>
                <w:sz w:val="21"/>
                <w:szCs w:val="21"/>
                <w:lang w:val="en-US" w:eastAsia="zh-CN"/>
              </w:rPr>
              <w:t>cm</w:t>
            </w:r>
            <w:r>
              <w:rPr>
                <w:rFonts w:hint="eastAsia"/>
                <w:sz w:val="21"/>
                <w:szCs w:val="21"/>
              </w:rPr>
              <w:t>/64*91</w:t>
            </w:r>
            <w:r>
              <w:rPr>
                <w:rFonts w:hint="eastAsia"/>
                <w:sz w:val="21"/>
                <w:szCs w:val="21"/>
                <w:lang w:val="en-US" w:eastAsia="zh-CN"/>
              </w:rPr>
              <w:t>cm</w:t>
            </w:r>
          </w:p>
        </w:tc>
        <w:tc>
          <w:tcPr>
            <w:tcW w:w="212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0C4F7F"/>
    <w:rsid w:val="254E2C71"/>
    <w:rsid w:val="25951B90"/>
    <w:rsid w:val="25D450BA"/>
    <w:rsid w:val="26E116DC"/>
    <w:rsid w:val="2764537F"/>
    <w:rsid w:val="277B4CFD"/>
    <w:rsid w:val="28752B19"/>
    <w:rsid w:val="2876124D"/>
    <w:rsid w:val="28AA01F1"/>
    <w:rsid w:val="2A377783"/>
    <w:rsid w:val="2A6266E9"/>
    <w:rsid w:val="2A6C54A9"/>
    <w:rsid w:val="2B430D5D"/>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CD7820"/>
    <w:rsid w:val="55D026AD"/>
    <w:rsid w:val="56214ACF"/>
    <w:rsid w:val="56403B5B"/>
    <w:rsid w:val="567505FD"/>
    <w:rsid w:val="56820A81"/>
    <w:rsid w:val="56AA68E1"/>
    <w:rsid w:val="56D26193"/>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2021-09-08T02:18:11Z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