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6.5</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40165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cs="宋体"/>
                <w:kern w:val="0"/>
                <w:sz w:val="24"/>
                <w:szCs w:val="24"/>
              </w:rPr>
            </w:pPr>
            <w:r>
              <w:rPr>
                <w:rStyle w:val="39"/>
                <w:rFonts w:ascii="宋体" w:hAnsi="宋体" w:cs="宋体"/>
                <w:b/>
                <w:bCs/>
                <w:i w:val="0"/>
                <w:caps w:val="0"/>
                <w:spacing w:val="0"/>
                <w:w w:val="100"/>
                <w:kern w:val="0"/>
                <w:sz w:val="24"/>
                <w:szCs w:val="24"/>
                <w:lang w:val="en-US" w:eastAsia="zh-CN" w:bidi="ar-SA"/>
              </w:rPr>
              <w:t>货物清单</w:t>
            </w:r>
            <w:r>
              <w:rPr>
                <w:rStyle w:val="39"/>
                <w:rFonts w:ascii="宋体" w:hAnsi="宋体"/>
                <w:b w:val="0"/>
                <w:i w:val="0"/>
                <w:caps w:val="0"/>
                <w:spacing w:val="0"/>
                <w:w w:val="100"/>
                <w:kern w:val="0"/>
                <w:sz w:val="24"/>
                <w:szCs w:val="24"/>
                <w:lang w:val="en-US" w:eastAsia="zh-CN" w:bidi="ar-SA"/>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627"/>
              <w:gridCol w:w="1344"/>
              <w:gridCol w:w="1311"/>
              <w:gridCol w:w="1770"/>
              <w:gridCol w:w="17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tblHeader/>
              </w:trPr>
              <w:tc>
                <w:tcPr>
                  <w:tcW w:w="2627"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 xml:space="preserve">设备名称 </w:t>
                  </w:r>
                </w:p>
              </w:tc>
              <w:tc>
                <w:tcPr>
                  <w:tcW w:w="1344"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数量</w:t>
                  </w:r>
                </w:p>
              </w:tc>
              <w:tc>
                <w:tcPr>
                  <w:tcW w:w="1311"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单位</w:t>
                  </w:r>
                </w:p>
              </w:tc>
              <w:tc>
                <w:tcPr>
                  <w:tcW w:w="1770"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总预算金额(元)</w:t>
                  </w:r>
                </w:p>
              </w:tc>
              <w:tc>
                <w:tcPr>
                  <w:tcW w:w="1775"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627"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输血输液加温</w:t>
                  </w:r>
                  <w:r>
                    <w:rPr>
                      <w:rStyle w:val="39"/>
                      <w:rFonts w:ascii="宋体" w:hAnsi="宋体"/>
                      <w:b w:val="0"/>
                      <w:i w:val="0"/>
                      <w:caps w:val="0"/>
                      <w:color w:val="FF0000"/>
                      <w:spacing w:val="0"/>
                      <w:w w:val="100"/>
                      <w:kern w:val="0"/>
                      <w:sz w:val="24"/>
                      <w:szCs w:val="24"/>
                      <w:lang w:val="en-US" w:eastAsia="zh-CN" w:bidi="ar-SA"/>
                    </w:rPr>
                    <w:t>仪</w:t>
                  </w:r>
                </w:p>
              </w:tc>
              <w:tc>
                <w:tcPr>
                  <w:tcW w:w="1344"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2</w:t>
                  </w:r>
                </w:p>
              </w:tc>
              <w:tc>
                <w:tcPr>
                  <w:tcW w:w="1311"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台</w:t>
                  </w:r>
                </w:p>
              </w:tc>
              <w:tc>
                <w:tcPr>
                  <w:tcW w:w="1770"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10</w:t>
                  </w:r>
                  <w:r>
                    <w:rPr>
                      <w:rStyle w:val="39"/>
                      <w:rFonts w:ascii="宋体" w:hAnsi="宋体"/>
                      <w:b w:val="0"/>
                      <w:i w:val="0"/>
                      <w:caps w:val="0"/>
                      <w:color w:val="FF0000"/>
                      <w:spacing w:val="0"/>
                      <w:w w:val="100"/>
                      <w:kern w:val="0"/>
                      <w:sz w:val="24"/>
                      <w:szCs w:val="24"/>
                      <w:lang w:val="en-US" w:eastAsia="zh-CN" w:bidi="ar-SA"/>
                    </w:rPr>
                    <w:t>0</w:t>
                  </w:r>
                  <w:r>
                    <w:rPr>
                      <w:rStyle w:val="39"/>
                      <w:rFonts w:hint="eastAsia" w:ascii="宋体" w:hAnsi="宋体"/>
                      <w:b w:val="0"/>
                      <w:i w:val="0"/>
                      <w:caps w:val="0"/>
                      <w:color w:val="FF0000"/>
                      <w:spacing w:val="0"/>
                      <w:w w:val="100"/>
                      <w:kern w:val="0"/>
                      <w:sz w:val="24"/>
                      <w:szCs w:val="24"/>
                      <w:lang w:val="en-US" w:eastAsia="zh-CN" w:bidi="ar-SA"/>
                    </w:rPr>
                    <w:t>0</w:t>
                  </w:r>
                  <w:r>
                    <w:rPr>
                      <w:rStyle w:val="39"/>
                      <w:rFonts w:ascii="宋体" w:hAnsi="宋体"/>
                      <w:b w:val="0"/>
                      <w:i w:val="0"/>
                      <w:caps w:val="0"/>
                      <w:color w:val="FF0000"/>
                      <w:spacing w:val="0"/>
                      <w:w w:val="100"/>
                      <w:kern w:val="0"/>
                      <w:sz w:val="24"/>
                      <w:szCs w:val="24"/>
                      <w:lang w:val="en-US" w:eastAsia="zh-CN" w:bidi="ar-SA"/>
                    </w:rPr>
                    <w:t>00.00</w:t>
                  </w:r>
                </w:p>
              </w:tc>
              <w:tc>
                <w:tcPr>
                  <w:tcW w:w="1775"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w:t>
                  </w:r>
                  <w:r>
                    <w:rPr>
                      <w:rStyle w:val="39"/>
                      <w:rFonts w:hint="eastAsia" w:ascii="宋体" w:hAnsi="宋体"/>
                      <w:b w:val="0"/>
                      <w:i w:val="0"/>
                      <w:caps w:val="0"/>
                      <w:color w:val="FF0000"/>
                      <w:spacing w:val="0"/>
                      <w:w w:val="100"/>
                      <w:kern w:val="0"/>
                      <w:sz w:val="24"/>
                      <w:szCs w:val="24"/>
                      <w:lang w:val="en-US" w:eastAsia="zh-CN" w:bidi="ar-SA"/>
                    </w:rPr>
                    <w:t>拒绝</w:t>
                  </w:r>
                  <w:r>
                    <w:rPr>
                      <w:rStyle w:val="39"/>
                      <w:rFonts w:ascii="宋体" w:hAnsi="宋体"/>
                      <w:b w:val="0"/>
                      <w:i w:val="0"/>
                      <w:caps w:val="0"/>
                      <w:color w:val="FF0000"/>
                      <w:spacing w:val="0"/>
                      <w:w w:val="100"/>
                      <w:kern w:val="0"/>
                      <w:sz w:val="24"/>
                      <w:szCs w:val="24"/>
                      <w:lang w:val="en-US" w:eastAsia="zh-CN" w:bidi="ar-SA"/>
                    </w:rPr>
                    <w:t>进口）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27" w:type="dxa"/>
                  <w:gridSpan w:val="5"/>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left"/>
                    <w:textAlignment w:val="baseline"/>
                    <w:rPr>
                      <w:rStyle w:val="39"/>
                      <w:rFonts w:ascii="宋体" w:hAnsi="宋体"/>
                      <w:b w:val="0"/>
                      <w:i w:val="0"/>
                      <w:caps w:val="0"/>
                      <w:color w:val="FF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ascii="宋体" w:hAnsi="宋体" w:cs="宋体"/>
                <w:b/>
                <w:kern w:val="0"/>
                <w:sz w:val="24"/>
                <w:szCs w:val="24"/>
              </w:rPr>
            </w:pPr>
            <w:r>
              <w:rPr>
                <w:rStyle w:val="39"/>
                <w:rFonts w:ascii="宋体" w:hAnsi="宋体"/>
                <w:b/>
                <w:i w:val="0"/>
                <w:caps w:val="0"/>
                <w:spacing w:val="0"/>
                <w:w w:val="100"/>
                <w:kern w:val="0"/>
                <w:sz w:val="24"/>
                <w:szCs w:val="24"/>
                <w:lang w:val="en-US" w:eastAsia="zh-CN" w:bidi="ar-SA"/>
              </w:rPr>
              <w:t>技术要求</w:t>
            </w: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rPr>
            </w:pPr>
            <w:r>
              <w:rPr>
                <w:rStyle w:val="39"/>
                <w:rFonts w:ascii="宋体" w:hAnsi="宋体" w:cs="宋体"/>
                <w:b/>
                <w:bCs/>
                <w:i w:val="0"/>
                <w:caps w:val="0"/>
                <w:color w:val="FF0000"/>
                <w:spacing w:val="0"/>
                <w:w w:val="100"/>
                <w:kern w:val="0"/>
                <w:sz w:val="24"/>
                <w:szCs w:val="24"/>
                <w:lang w:val="en-US" w:eastAsia="zh-CN" w:bidi="ar-SA"/>
              </w:rPr>
              <w:t>序号</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具体参数要求</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整机净重</w:t>
            </w:r>
            <w:r>
              <w:rPr>
                <w:rFonts w:hint="eastAsia" w:ascii="宋体" w:hAnsi="宋体" w:cs="宋体"/>
                <w:sz w:val="24"/>
                <w:szCs w:val="24"/>
                <w:lang w:eastAsia="zh-CN"/>
              </w:rPr>
              <w:t>≤</w:t>
            </w:r>
            <w:r>
              <w:rPr>
                <w:rFonts w:hint="eastAsia" w:ascii="宋体" w:hAnsi="宋体" w:cs="宋体"/>
                <w:sz w:val="24"/>
                <w:szCs w:val="24"/>
              </w:rPr>
              <w:t>1.2kg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最大加热功率：120VA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温控范围：33℃~40℃ 1.0℃步进</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温控精度：±1.0℃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兼容要求：适用于3-6mm管径</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33℃-40℃空载升温时间：小于 4min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正常工作条件：环境温度：+10℃-+40℃；相对湿度：30%~80% ；大气压力：700hPa~1060hPa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故障提示：高温危险、传感器故障、加温器件故障、温度失调低、温度失调高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电源：交流电压:200V-240V,频率:50Hz/60,功率 120VA(最大) 熔断器规格 T2.5A250V</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安全分类：I 类 BF 型,连续运行；IPX1 超温/低温保护  微电脑自动控温，独立超温/低温断电保护传感器报警。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47834"/>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9E213FD"/>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BodyText"/>
    <w:basedOn w:val="1"/>
    <w:qFormat/>
    <w:uiPriority w:val="0"/>
    <w:pPr>
      <w:jc w:val="center"/>
      <w:textAlignment w:val="baseline"/>
    </w:pPr>
    <w:rPr>
      <w:rFonts w:ascii="宋体" w:hAnsi="宋体"/>
      <w:color w:val="FF0000"/>
      <w:kern w:val="2"/>
      <w:sz w:val="21"/>
      <w:szCs w:val="24"/>
      <w:lang w:val="en-US" w:eastAsia="zh-CN" w:bidi="ar-SA"/>
    </w:rPr>
  </w:style>
  <w:style w:type="character" w:customStyle="1" w:styleId="18">
    <w:name w:val="标题 3 Char"/>
    <w:basedOn w:val="14"/>
    <w:link w:val="5"/>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4"/>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2021-03-17T01:06:48Z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EC1F6F0523614CFDAE5A68E70005E742</vt:lpwstr>
  </property>
</Properties>
</file>